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43" w:rsidRPr="00B504D6" w:rsidRDefault="00267343" w:rsidP="00267343">
      <w:pPr>
        <w:jc w:val="center"/>
        <w:rPr>
          <w:b/>
          <w:i/>
          <w:sz w:val="44"/>
          <w:szCs w:val="44"/>
        </w:rPr>
      </w:pPr>
      <w:bookmarkStart w:id="0" w:name="_GoBack"/>
      <w:bookmarkEnd w:id="0"/>
      <w:r w:rsidRPr="00B504D6">
        <w:rPr>
          <w:b/>
          <w:i/>
          <w:sz w:val="44"/>
          <w:szCs w:val="44"/>
        </w:rPr>
        <w:t xml:space="preserve">Отчет на Народно читалище „Наука” </w:t>
      </w:r>
    </w:p>
    <w:p w:rsidR="00267343" w:rsidRPr="00B504D6" w:rsidRDefault="00267343" w:rsidP="00267343">
      <w:pPr>
        <w:jc w:val="center"/>
        <w:rPr>
          <w:b/>
          <w:i/>
          <w:sz w:val="44"/>
          <w:szCs w:val="44"/>
        </w:rPr>
      </w:pPr>
      <w:r w:rsidRPr="00B504D6">
        <w:rPr>
          <w:b/>
          <w:i/>
          <w:sz w:val="44"/>
          <w:szCs w:val="44"/>
        </w:rPr>
        <w:t>село Вирове, община Монтана</w:t>
      </w:r>
    </w:p>
    <w:p w:rsidR="00267343" w:rsidRPr="00B504D6" w:rsidRDefault="00267343" w:rsidP="00267343">
      <w:pPr>
        <w:jc w:val="center"/>
        <w:rPr>
          <w:b/>
          <w:sz w:val="32"/>
          <w:szCs w:val="32"/>
        </w:rPr>
      </w:pP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Народно читалище „Наука”</w:t>
      </w:r>
      <w:r>
        <w:rPr>
          <w:sz w:val="32"/>
          <w:szCs w:val="32"/>
        </w:rPr>
        <w:t xml:space="preserve"> село Вирове е получило през 2020</w:t>
      </w:r>
      <w:r w:rsidRPr="00B504D6">
        <w:rPr>
          <w:sz w:val="32"/>
          <w:szCs w:val="32"/>
        </w:rPr>
        <w:t xml:space="preserve"> година субсидия от Общината в размер на </w:t>
      </w:r>
      <w:r>
        <w:rPr>
          <w:sz w:val="32"/>
          <w:szCs w:val="32"/>
          <w:lang w:val="en-US"/>
        </w:rPr>
        <w:t>5 167</w:t>
      </w:r>
      <w:r w:rsidRPr="00B504D6">
        <w:rPr>
          <w:sz w:val="32"/>
          <w:szCs w:val="32"/>
        </w:rPr>
        <w:t xml:space="preserve"> лв.(</w:t>
      </w:r>
      <w:r>
        <w:rPr>
          <w:sz w:val="32"/>
          <w:szCs w:val="32"/>
        </w:rPr>
        <w:t xml:space="preserve">Пет </w:t>
      </w:r>
      <w:r>
        <w:rPr>
          <w:sz w:val="32"/>
          <w:szCs w:val="32"/>
          <w:lang w:val="en-US"/>
        </w:rPr>
        <w:t>хил</w:t>
      </w:r>
      <w:r>
        <w:rPr>
          <w:sz w:val="32"/>
          <w:szCs w:val="32"/>
        </w:rPr>
        <w:t>я</w:t>
      </w:r>
      <w:r>
        <w:rPr>
          <w:sz w:val="32"/>
          <w:szCs w:val="32"/>
          <w:lang w:val="en-US"/>
        </w:rPr>
        <w:t xml:space="preserve">ди </w:t>
      </w:r>
      <w:r>
        <w:rPr>
          <w:sz w:val="32"/>
          <w:szCs w:val="32"/>
        </w:rPr>
        <w:t>сто шейсет и сед</w:t>
      </w:r>
      <w:r w:rsidR="00347D30">
        <w:rPr>
          <w:sz w:val="32"/>
          <w:szCs w:val="32"/>
        </w:rPr>
        <w:t>е</w:t>
      </w:r>
      <w:r>
        <w:rPr>
          <w:sz w:val="32"/>
          <w:szCs w:val="32"/>
        </w:rPr>
        <w:t>м</w:t>
      </w:r>
      <w:r>
        <w:rPr>
          <w:sz w:val="32"/>
          <w:szCs w:val="32"/>
          <w:lang w:val="en-US"/>
        </w:rPr>
        <w:t xml:space="preserve"> </w:t>
      </w:r>
      <w:r w:rsidRPr="00B504D6">
        <w:rPr>
          <w:sz w:val="32"/>
          <w:szCs w:val="32"/>
          <w:lang w:val="en-US"/>
        </w:rPr>
        <w:t>лв.</w:t>
      </w:r>
      <w:r w:rsidRPr="00B504D6">
        <w:rPr>
          <w:sz w:val="32"/>
          <w:szCs w:val="32"/>
        </w:rPr>
        <w:t xml:space="preserve">) </w:t>
      </w:r>
    </w:p>
    <w:p w:rsidR="00267343" w:rsidRPr="00B504D6" w:rsidRDefault="00267343" w:rsidP="00267343">
      <w:pPr>
        <w:rPr>
          <w:b/>
          <w:sz w:val="32"/>
          <w:szCs w:val="32"/>
        </w:rPr>
      </w:pP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Същата е изразходена за организацията на  празници съ</w:t>
      </w:r>
      <w:r>
        <w:rPr>
          <w:sz w:val="32"/>
          <w:szCs w:val="32"/>
        </w:rPr>
        <w:t>гласно културен календар за 2020</w:t>
      </w:r>
      <w:r w:rsidRPr="00B504D6">
        <w:rPr>
          <w:sz w:val="32"/>
          <w:szCs w:val="32"/>
        </w:rPr>
        <w:t xml:space="preserve"> г.</w:t>
      </w:r>
      <w:r w:rsidR="00657BEE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(Приложение 1), за заплати и осигуровки на настоящия секретар-библиотекар, за абонамент на вестници, за такси в банката, за ел. енергия и други разходи</w:t>
      </w:r>
      <w:r w:rsidR="00657BEE">
        <w:rPr>
          <w:sz w:val="32"/>
          <w:szCs w:val="32"/>
        </w:rPr>
        <w:t>,</w:t>
      </w:r>
      <w:r w:rsidRPr="00B504D6">
        <w:rPr>
          <w:sz w:val="32"/>
          <w:szCs w:val="32"/>
        </w:rPr>
        <w:t xml:space="preserve"> свързани с организацията на ежедневната работа на библиотеката.</w:t>
      </w: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През 2020</w:t>
      </w:r>
      <w:r w:rsidR="00347D30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г. в село Вирове са се празнували следните празници:</w:t>
      </w:r>
    </w:p>
    <w:p w:rsidR="00267343" w:rsidRPr="00B504D6" w:rsidRDefault="00347D30" w:rsidP="0026734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Бабинден - </w:t>
      </w:r>
      <w:r w:rsidR="00267343" w:rsidRPr="00B504D6">
        <w:rPr>
          <w:sz w:val="32"/>
          <w:szCs w:val="32"/>
        </w:rPr>
        <w:t xml:space="preserve">Тържество и подаръци за бабите, томбола  и общо веселие. </w:t>
      </w: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 w:rsidR="00347D30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 xml:space="preserve">Трифон </w:t>
      </w:r>
      <w:r w:rsidR="00347D30">
        <w:rPr>
          <w:sz w:val="32"/>
          <w:szCs w:val="32"/>
        </w:rPr>
        <w:t>З</w:t>
      </w:r>
      <w:r w:rsidRPr="00B504D6">
        <w:rPr>
          <w:sz w:val="32"/>
          <w:szCs w:val="32"/>
        </w:rPr>
        <w:t>арезан –  Празник на лозаря</w:t>
      </w: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 w:rsidR="00347D30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Сирни заговезни</w:t>
      </w:r>
      <w:r w:rsidR="00347D30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(Паралии) – Събиране край вечерния огън.</w:t>
      </w: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 w:rsidR="00347D30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Баба Марта и Осми март – Подаряване на мартеници на всички за първи март и поздравление на всички жени от кмета.</w:t>
      </w:r>
    </w:p>
    <w:p w:rsidR="00267343" w:rsidRPr="00B504D6" w:rsidRDefault="00347D30" w:rsidP="0026734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 Тодоров</w:t>
      </w:r>
      <w:r w:rsidR="00267343" w:rsidRPr="00B504D6">
        <w:rPr>
          <w:sz w:val="32"/>
          <w:szCs w:val="32"/>
        </w:rPr>
        <w:t>ден – надбягване с коне, магарешки каруци и кучета. Победителите бяха наградени.</w:t>
      </w: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 w:rsidR="00347D30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 xml:space="preserve">Лазаров ден – на този ден всички къщи се посещават от </w:t>
      </w:r>
      <w:r w:rsidR="00347D30">
        <w:rPr>
          <w:sz w:val="32"/>
          <w:szCs w:val="32"/>
        </w:rPr>
        <w:t>л</w:t>
      </w:r>
      <w:r w:rsidRPr="00B504D6">
        <w:rPr>
          <w:sz w:val="32"/>
          <w:szCs w:val="32"/>
        </w:rPr>
        <w:t>аз</w:t>
      </w:r>
      <w:r w:rsidR="00347D30">
        <w:rPr>
          <w:sz w:val="32"/>
          <w:szCs w:val="32"/>
        </w:rPr>
        <w:t>а</w:t>
      </w:r>
      <w:r w:rsidRPr="00B504D6">
        <w:rPr>
          <w:sz w:val="32"/>
          <w:szCs w:val="32"/>
        </w:rPr>
        <w:t>рки</w:t>
      </w:r>
      <w:r w:rsidR="00347D30">
        <w:rPr>
          <w:sz w:val="32"/>
          <w:szCs w:val="32"/>
        </w:rPr>
        <w:t>.</w:t>
      </w:r>
      <w:r w:rsidRPr="00B504D6">
        <w:rPr>
          <w:sz w:val="32"/>
          <w:szCs w:val="32"/>
        </w:rPr>
        <w:t xml:space="preserve"> </w:t>
      </w: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 w:rsidR="00347D30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Архангеловден – водосвет в Черквата и курбан за здраве на селото.</w:t>
      </w: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 w:rsidR="00347D30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Традиция е да се празнуват рождените дни на членовете на клуба.</w:t>
      </w:r>
    </w:p>
    <w:p w:rsidR="00267343" w:rsidRPr="00B504D6" w:rsidRDefault="00347D30" w:rsidP="0026734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="00267343" w:rsidRPr="00B504D6">
        <w:rPr>
          <w:sz w:val="32"/>
          <w:szCs w:val="32"/>
        </w:rPr>
        <w:t>Коледа и Нова година – Новогодишна програма от самодейците при Читалището. Тържеството продължи с празнично веселие и музика.</w:t>
      </w:r>
    </w:p>
    <w:p w:rsidR="00267343" w:rsidRPr="00B504D6" w:rsidRDefault="00267343" w:rsidP="00267343">
      <w:pPr>
        <w:numPr>
          <w:ilvl w:val="0"/>
          <w:numId w:val="1"/>
        </w:numPr>
        <w:jc w:val="both"/>
        <w:rPr>
          <w:sz w:val="32"/>
          <w:szCs w:val="32"/>
        </w:rPr>
      </w:pPr>
      <w:r w:rsidRPr="00B504D6">
        <w:rPr>
          <w:sz w:val="32"/>
          <w:szCs w:val="32"/>
        </w:rPr>
        <w:t xml:space="preserve">През цялата година всяка седмица в сряда от 14.00 ч. се събират жените на сладка раздумка. </w:t>
      </w:r>
    </w:p>
    <w:p w:rsidR="00267343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Работи се с ромското население  - ограмотяване, хигиенни навици.</w:t>
      </w:r>
    </w:p>
    <w:p w:rsidR="00267343" w:rsidRPr="00786DF6" w:rsidRDefault="00267343" w:rsidP="00267343">
      <w:pPr>
        <w:jc w:val="both"/>
        <w:rPr>
          <w:sz w:val="32"/>
          <w:szCs w:val="32"/>
        </w:rPr>
      </w:pP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lastRenderedPageBreak/>
        <w:t>Към момента Библиотеката има 38 читатели и разполага с</w:t>
      </w:r>
      <w:r w:rsidR="00657BEE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5 000 тома книги – пререги</w:t>
      </w:r>
      <w:r>
        <w:rPr>
          <w:sz w:val="32"/>
          <w:szCs w:val="32"/>
        </w:rPr>
        <w:t>стриране на фонда  от 01.07.2020</w:t>
      </w:r>
      <w:r w:rsidR="00657BEE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г</w:t>
      </w:r>
      <w:r w:rsidR="00657BEE">
        <w:rPr>
          <w:sz w:val="32"/>
          <w:szCs w:val="32"/>
        </w:rPr>
        <w:t>.</w:t>
      </w:r>
    </w:p>
    <w:p w:rsidR="00267343" w:rsidRPr="0092364C" w:rsidRDefault="00267343" w:rsidP="00267343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Посещения  250</w:t>
      </w:r>
      <w:r w:rsidRPr="00B504D6">
        <w:rPr>
          <w:sz w:val="32"/>
          <w:szCs w:val="32"/>
        </w:rPr>
        <w:t xml:space="preserve"> </w:t>
      </w:r>
    </w:p>
    <w:p w:rsidR="00267343" w:rsidRPr="00B504D6" w:rsidRDefault="00267343" w:rsidP="00267343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657BEE">
        <w:rPr>
          <w:sz w:val="32"/>
          <w:szCs w:val="32"/>
        </w:rPr>
        <w:t xml:space="preserve"> </w:t>
      </w:r>
      <w:r>
        <w:rPr>
          <w:sz w:val="32"/>
          <w:szCs w:val="32"/>
        </w:rPr>
        <w:t>Подписахме споразумение за сътрудничество с фондация ‘‘ГЛОБАЛНИ БИБЛИОТЕКИ-БЪЛГАРИ</w:t>
      </w:r>
      <w:r w:rsidR="00657BEE">
        <w:rPr>
          <w:sz w:val="32"/>
          <w:szCs w:val="32"/>
        </w:rPr>
        <w:t>Я</w:t>
      </w:r>
      <w:r>
        <w:rPr>
          <w:sz w:val="32"/>
          <w:szCs w:val="32"/>
        </w:rPr>
        <w:t xml:space="preserve">‘‘ на 27.07.2018 год. </w:t>
      </w:r>
    </w:p>
    <w:p w:rsidR="00267343" w:rsidRPr="00B504D6" w:rsidRDefault="00267343" w:rsidP="00267343">
      <w:pPr>
        <w:rPr>
          <w:sz w:val="32"/>
          <w:szCs w:val="32"/>
        </w:rPr>
      </w:pPr>
      <w:r w:rsidRPr="00B504D6">
        <w:rPr>
          <w:b/>
          <w:sz w:val="32"/>
          <w:szCs w:val="32"/>
        </w:rPr>
        <w:t xml:space="preserve">  -</w:t>
      </w:r>
      <w:r w:rsidR="00657BEE">
        <w:rPr>
          <w:b/>
          <w:sz w:val="32"/>
          <w:szCs w:val="32"/>
        </w:rPr>
        <w:t xml:space="preserve"> </w:t>
      </w:r>
      <w:r w:rsidRPr="00B504D6">
        <w:rPr>
          <w:sz w:val="32"/>
          <w:szCs w:val="32"/>
        </w:rPr>
        <w:t>Членове на читалището</w:t>
      </w:r>
      <w:r w:rsidR="00657BEE">
        <w:rPr>
          <w:sz w:val="32"/>
          <w:szCs w:val="32"/>
        </w:rPr>
        <w:t xml:space="preserve"> –</w:t>
      </w:r>
      <w:r w:rsidRPr="00B504D6">
        <w:rPr>
          <w:sz w:val="32"/>
          <w:szCs w:val="32"/>
        </w:rPr>
        <w:t xml:space="preserve"> 51</w:t>
      </w:r>
      <w:r w:rsidR="00657BEE">
        <w:rPr>
          <w:sz w:val="32"/>
          <w:szCs w:val="32"/>
        </w:rPr>
        <w:t>,</w:t>
      </w:r>
      <w:r w:rsidRPr="00B504D6">
        <w:rPr>
          <w:sz w:val="32"/>
          <w:szCs w:val="32"/>
        </w:rPr>
        <w:t xml:space="preserve"> от които е събран   членския внос</w:t>
      </w:r>
    </w:p>
    <w:p w:rsidR="00267343" w:rsidRPr="00B504D6" w:rsidRDefault="00267343" w:rsidP="00267343">
      <w:pPr>
        <w:rPr>
          <w:sz w:val="32"/>
          <w:szCs w:val="32"/>
        </w:rPr>
      </w:pPr>
      <w:r w:rsidRPr="00B504D6">
        <w:rPr>
          <w:b/>
          <w:sz w:val="32"/>
          <w:szCs w:val="32"/>
        </w:rPr>
        <w:t xml:space="preserve">  - </w:t>
      </w:r>
      <w:r w:rsidRPr="00B504D6">
        <w:rPr>
          <w:sz w:val="32"/>
          <w:szCs w:val="32"/>
        </w:rPr>
        <w:t xml:space="preserve">Проведени събрания с членовете на читалището и    ръководството </w:t>
      </w:r>
    </w:p>
    <w:p w:rsidR="00267343" w:rsidRPr="00B504D6" w:rsidRDefault="00267343" w:rsidP="00267343">
      <w:pPr>
        <w:rPr>
          <w:sz w:val="32"/>
          <w:szCs w:val="32"/>
        </w:rPr>
      </w:pPr>
      <w:r w:rsidRPr="00B504D6">
        <w:rPr>
          <w:b/>
          <w:sz w:val="32"/>
          <w:szCs w:val="32"/>
        </w:rPr>
        <w:t xml:space="preserve">  - </w:t>
      </w:r>
      <w:r w:rsidRPr="00B504D6">
        <w:rPr>
          <w:sz w:val="32"/>
          <w:szCs w:val="32"/>
        </w:rPr>
        <w:t>Материално техническа база</w:t>
      </w:r>
      <w:r w:rsidR="00657BEE">
        <w:rPr>
          <w:sz w:val="32"/>
          <w:szCs w:val="32"/>
        </w:rPr>
        <w:t>,</w:t>
      </w:r>
      <w:r w:rsidRPr="00B504D6">
        <w:rPr>
          <w:sz w:val="32"/>
          <w:szCs w:val="32"/>
        </w:rPr>
        <w:t xml:space="preserve"> достъпна за читатели</w:t>
      </w:r>
      <w:r w:rsidR="00657BEE">
        <w:rPr>
          <w:sz w:val="32"/>
          <w:szCs w:val="32"/>
        </w:rPr>
        <w:t>:</w:t>
      </w:r>
    </w:p>
    <w:p w:rsidR="00267343" w:rsidRPr="00B504D6" w:rsidRDefault="00267343" w:rsidP="00267343">
      <w:pPr>
        <w:rPr>
          <w:sz w:val="32"/>
          <w:szCs w:val="32"/>
        </w:rPr>
      </w:pPr>
      <w:r w:rsidRPr="00B504D6">
        <w:rPr>
          <w:sz w:val="32"/>
          <w:szCs w:val="32"/>
        </w:rPr>
        <w:t xml:space="preserve">         общо разгъната площ- 70 кв. м</w:t>
      </w:r>
    </w:p>
    <w:p w:rsidR="00267343" w:rsidRPr="00B504D6" w:rsidRDefault="00267343" w:rsidP="00267343">
      <w:pPr>
        <w:rPr>
          <w:sz w:val="32"/>
          <w:szCs w:val="32"/>
        </w:rPr>
      </w:pPr>
      <w:r w:rsidRPr="00B504D6">
        <w:rPr>
          <w:sz w:val="32"/>
          <w:szCs w:val="32"/>
        </w:rPr>
        <w:t xml:space="preserve">         заемна за възрастни -</w:t>
      </w:r>
      <w:r w:rsidR="00657BEE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40 кв. м</w:t>
      </w:r>
    </w:p>
    <w:p w:rsidR="00267343" w:rsidRPr="00B504D6" w:rsidRDefault="00267343" w:rsidP="00267343">
      <w:pPr>
        <w:rPr>
          <w:sz w:val="32"/>
          <w:szCs w:val="32"/>
        </w:rPr>
      </w:pPr>
      <w:r w:rsidRPr="00B504D6">
        <w:rPr>
          <w:sz w:val="32"/>
          <w:szCs w:val="32"/>
        </w:rPr>
        <w:t xml:space="preserve">         заемна за деца</w:t>
      </w:r>
      <w:r w:rsidR="00657BEE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- 20 кв. м</w:t>
      </w:r>
    </w:p>
    <w:p w:rsidR="00267343" w:rsidRPr="00B504D6" w:rsidRDefault="00267343" w:rsidP="00267343">
      <w:pPr>
        <w:rPr>
          <w:sz w:val="32"/>
          <w:szCs w:val="32"/>
        </w:rPr>
      </w:pPr>
      <w:r w:rsidRPr="00B504D6">
        <w:rPr>
          <w:sz w:val="32"/>
          <w:szCs w:val="32"/>
        </w:rPr>
        <w:t xml:space="preserve">         читални</w:t>
      </w:r>
      <w:r w:rsidR="00657BEE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-</w:t>
      </w:r>
      <w:r w:rsidR="00657BEE"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 xml:space="preserve">10 кв. </w:t>
      </w:r>
      <w:r w:rsidR="00657BEE" w:rsidRPr="00B504D6">
        <w:rPr>
          <w:sz w:val="32"/>
          <w:szCs w:val="32"/>
        </w:rPr>
        <w:t>М</w:t>
      </w:r>
    </w:p>
    <w:p w:rsidR="00267343" w:rsidRPr="00657BEE" w:rsidRDefault="00267343" w:rsidP="00657BEE">
      <w:pPr>
        <w:rPr>
          <w:sz w:val="32"/>
          <w:szCs w:val="32"/>
        </w:rPr>
      </w:pPr>
      <w:r w:rsidRPr="00657BEE">
        <w:rPr>
          <w:sz w:val="32"/>
          <w:szCs w:val="32"/>
        </w:rPr>
        <w:t>Читалищната дейност е субсидирана от бюджета и дарителство.</w:t>
      </w:r>
    </w:p>
    <w:p w:rsidR="00267343" w:rsidRPr="00B504D6" w:rsidRDefault="00267343" w:rsidP="00267343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267343" w:rsidRPr="00B504D6" w:rsidRDefault="00267343" w:rsidP="00267343">
      <w:pPr>
        <w:ind w:left="708"/>
        <w:rPr>
          <w:sz w:val="32"/>
          <w:szCs w:val="32"/>
        </w:rPr>
      </w:pPr>
    </w:p>
    <w:p w:rsidR="00267343" w:rsidRPr="00B504D6" w:rsidRDefault="00267343" w:rsidP="00267343">
      <w:pPr>
        <w:ind w:left="708"/>
        <w:jc w:val="both"/>
        <w:rPr>
          <w:sz w:val="32"/>
          <w:szCs w:val="32"/>
        </w:rPr>
      </w:pPr>
    </w:p>
    <w:p w:rsidR="00267343" w:rsidRPr="00B504D6" w:rsidRDefault="00267343" w:rsidP="00267343">
      <w:pPr>
        <w:ind w:left="708"/>
        <w:rPr>
          <w:sz w:val="32"/>
          <w:szCs w:val="32"/>
        </w:rPr>
      </w:pPr>
    </w:p>
    <w:p w:rsidR="00267343" w:rsidRPr="00B504D6" w:rsidRDefault="00267343" w:rsidP="00267343">
      <w:pPr>
        <w:ind w:left="708"/>
        <w:rPr>
          <w:sz w:val="32"/>
          <w:szCs w:val="32"/>
        </w:rPr>
      </w:pPr>
    </w:p>
    <w:p w:rsidR="00267343" w:rsidRPr="00B504D6" w:rsidRDefault="00267343" w:rsidP="00267343">
      <w:pPr>
        <w:ind w:left="708"/>
        <w:rPr>
          <w:sz w:val="32"/>
          <w:szCs w:val="32"/>
        </w:rPr>
      </w:pPr>
    </w:p>
    <w:p w:rsidR="00267343" w:rsidRPr="00B504D6" w:rsidRDefault="00267343" w:rsidP="00267343">
      <w:pPr>
        <w:ind w:left="708"/>
        <w:rPr>
          <w:sz w:val="32"/>
          <w:szCs w:val="32"/>
        </w:rPr>
      </w:pPr>
    </w:p>
    <w:p w:rsidR="00267343" w:rsidRPr="00B504D6" w:rsidRDefault="00267343" w:rsidP="00267343">
      <w:pPr>
        <w:ind w:left="708"/>
        <w:rPr>
          <w:sz w:val="32"/>
          <w:szCs w:val="32"/>
        </w:rPr>
      </w:pPr>
    </w:p>
    <w:p w:rsidR="00267343" w:rsidRPr="00B504D6" w:rsidRDefault="00267343" w:rsidP="00267343">
      <w:pPr>
        <w:rPr>
          <w:b/>
          <w:sz w:val="32"/>
          <w:szCs w:val="32"/>
        </w:rPr>
      </w:pPr>
      <w:r w:rsidRPr="00B504D6">
        <w:rPr>
          <w:b/>
          <w:sz w:val="32"/>
          <w:szCs w:val="32"/>
        </w:rPr>
        <w:t xml:space="preserve">Председател на НЧ”Наука” с. Вирове:   </w:t>
      </w:r>
      <w:r w:rsidRPr="00B504D6">
        <w:rPr>
          <w:sz w:val="32"/>
          <w:szCs w:val="32"/>
        </w:rPr>
        <w:t>……………..</w:t>
      </w:r>
    </w:p>
    <w:p w:rsidR="00267343" w:rsidRDefault="00267343" w:rsidP="00267343">
      <w:pPr>
        <w:rPr>
          <w:b/>
          <w:sz w:val="32"/>
          <w:szCs w:val="32"/>
        </w:rPr>
      </w:pPr>
      <w:r w:rsidRPr="00B504D6">
        <w:rPr>
          <w:b/>
          <w:sz w:val="32"/>
          <w:szCs w:val="32"/>
        </w:rPr>
        <w:t xml:space="preserve">                                                                         /А.Каменова/</w:t>
      </w: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Default="00F41759" w:rsidP="00267343">
      <w:pPr>
        <w:rPr>
          <w:b/>
          <w:sz w:val="32"/>
          <w:szCs w:val="32"/>
        </w:rPr>
      </w:pPr>
    </w:p>
    <w:p w:rsidR="00F41759" w:rsidRPr="00F41759" w:rsidRDefault="00F41759" w:rsidP="001B4C1D">
      <w:pPr>
        <w:keepNext/>
        <w:keepLines/>
        <w:spacing w:before="240" w:line="259" w:lineRule="auto"/>
        <w:ind w:left="-142"/>
        <w:jc w:val="right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  <w:vertAlign w:val="subscript"/>
        </w:rPr>
      </w:pPr>
      <w:r w:rsidRPr="00F41759">
        <w:rPr>
          <w:rFonts w:asciiTheme="majorHAnsi" w:eastAsiaTheme="majorEastAsia" w:hAnsiTheme="majorHAnsi" w:cstheme="majorBidi"/>
          <w:color w:val="000000" w:themeColor="text1"/>
          <w:sz w:val="32"/>
          <w:szCs w:val="32"/>
          <w:vertAlign w:val="subscript"/>
        </w:rPr>
        <w:t xml:space="preserve">           НАРОДНО ЧИТАЛИЩЕ ,, НАУКА-1928“С.ВИРОВЕ.                                                                                                                                                                                                               3455</w:t>
      </w:r>
      <w:r w:rsidR="0049007B">
        <w:rPr>
          <w:rFonts w:asciiTheme="majorHAnsi" w:eastAsiaTheme="majorEastAsia" w:hAnsiTheme="majorHAnsi" w:cstheme="majorBidi"/>
          <w:color w:val="000000" w:themeColor="text1"/>
          <w:sz w:val="32"/>
          <w:szCs w:val="32"/>
          <w:vertAlign w:val="subscript"/>
        </w:rPr>
        <w:t xml:space="preserve"> </w:t>
      </w:r>
      <w:r w:rsidRPr="00F41759">
        <w:rPr>
          <w:rFonts w:asciiTheme="majorHAnsi" w:eastAsiaTheme="majorEastAsia" w:hAnsiTheme="majorHAnsi" w:cstheme="majorBidi"/>
          <w:color w:val="000000" w:themeColor="text1"/>
          <w:sz w:val="32"/>
          <w:szCs w:val="32"/>
          <w:vertAlign w:val="subscript"/>
        </w:rPr>
        <w:t>с.Вирове, община Монтана</w:t>
      </w:r>
    </w:p>
    <w:p w:rsidR="001B4C1D" w:rsidRDefault="001B4C1D" w:rsidP="001B4C1D">
      <w:pPr>
        <w:spacing w:after="160" w:line="259" w:lineRule="auto"/>
        <w:ind w:left="1418" w:right="3827" w:firstLine="1276"/>
        <w:jc w:val="center"/>
        <w:rPr>
          <w:rFonts w:asciiTheme="minorHAnsi" w:eastAsiaTheme="minorEastAsia" w:hAnsiTheme="minorHAnsi" w:cstheme="minorBidi"/>
          <w:sz w:val="32"/>
          <w:szCs w:val="32"/>
        </w:rPr>
      </w:pPr>
    </w:p>
    <w:p w:rsidR="001B4C1D" w:rsidRPr="00F41759" w:rsidRDefault="00F41759" w:rsidP="00E20539">
      <w:pPr>
        <w:spacing w:after="160" w:line="259" w:lineRule="auto"/>
        <w:ind w:left="1418" w:right="3827" w:firstLine="1276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>ПЛАН-ПРОГРАМА</w:t>
      </w:r>
    </w:p>
    <w:p w:rsidR="00E20539" w:rsidRDefault="00E20539" w:rsidP="00E20539">
      <w:pPr>
        <w:tabs>
          <w:tab w:val="left" w:pos="1276"/>
          <w:tab w:val="left" w:pos="5245"/>
          <w:tab w:val="left" w:pos="6379"/>
        </w:tabs>
        <w:spacing w:after="160" w:line="259" w:lineRule="auto"/>
        <w:ind w:left="993" w:right="3650" w:hanging="1702"/>
        <w:jc w:val="center"/>
        <w:rPr>
          <w:rFonts w:asciiTheme="minorHAnsi" w:eastAsiaTheme="minorEastAsia" w:hAnsiTheme="minorHAnsi" w:cstheme="minorBidi"/>
          <w:i/>
          <w:sz w:val="32"/>
          <w:szCs w:val="32"/>
          <w:u w:val="single"/>
        </w:rPr>
      </w:pPr>
      <w:r w:rsidRPr="00E20539">
        <w:rPr>
          <w:rFonts w:asciiTheme="minorHAnsi" w:eastAsiaTheme="minorEastAsia" w:hAnsiTheme="minorHAnsi" w:cstheme="minorBidi"/>
          <w:i/>
          <w:sz w:val="32"/>
          <w:szCs w:val="32"/>
        </w:rPr>
        <w:t xml:space="preserve">                             </w:t>
      </w:r>
      <w:r w:rsidR="0049007B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>з</w:t>
      </w:r>
      <w:r w:rsidR="00F41759" w:rsidRPr="00F41759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>а дейността</w:t>
      </w:r>
      <w:r w:rsidR="00F41759" w:rsidRPr="00F41759">
        <w:rPr>
          <w:rFonts w:asciiTheme="minorHAnsi" w:eastAsiaTheme="minorEastAsia" w:hAnsiTheme="minorHAnsi" w:cstheme="minorBidi"/>
          <w:i/>
          <w:sz w:val="32"/>
          <w:szCs w:val="32"/>
        </w:rPr>
        <w:t xml:space="preserve"> </w:t>
      </w:r>
      <w:r w:rsidR="0049007B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>на Народно</w:t>
      </w:r>
      <w:r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 xml:space="preserve"> читалище ,,Наука </w:t>
      </w:r>
      <w:r w:rsidRPr="00E20539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 xml:space="preserve">1928“ – с.                                                                        </w:t>
      </w:r>
      <w:r w:rsidR="00F41759" w:rsidRPr="00F41759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>Вирове</w:t>
      </w:r>
      <w:r w:rsidR="00F41759" w:rsidRPr="00F41759">
        <w:rPr>
          <w:rFonts w:asciiTheme="minorHAnsi" w:eastAsiaTheme="minorEastAsia" w:hAnsiTheme="minorHAnsi" w:cstheme="minorBidi"/>
          <w:i/>
          <w:sz w:val="32"/>
          <w:szCs w:val="32"/>
        </w:rPr>
        <w:t>,</w:t>
      </w:r>
      <w:r w:rsidR="00F41759" w:rsidRPr="00F41759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 xml:space="preserve"> община Монтана за </w:t>
      </w:r>
    </w:p>
    <w:p w:rsidR="00F41759" w:rsidRPr="00F41759" w:rsidRDefault="00E20539" w:rsidP="00E20539">
      <w:pPr>
        <w:tabs>
          <w:tab w:val="left" w:pos="1276"/>
          <w:tab w:val="left" w:pos="5245"/>
          <w:tab w:val="left" w:pos="6379"/>
        </w:tabs>
        <w:spacing w:after="160" w:line="259" w:lineRule="auto"/>
        <w:ind w:left="993" w:right="3650" w:hanging="1702"/>
        <w:jc w:val="center"/>
        <w:rPr>
          <w:rFonts w:asciiTheme="minorHAnsi" w:eastAsiaTheme="minorEastAsia" w:hAnsiTheme="minorHAnsi" w:cstheme="minorBidi"/>
          <w:i/>
          <w:sz w:val="32"/>
          <w:szCs w:val="32"/>
          <w:u w:val="single"/>
          <w:lang w:val="en-US"/>
        </w:rPr>
      </w:pPr>
      <w:r w:rsidRPr="00E20539">
        <w:rPr>
          <w:rFonts w:asciiTheme="minorHAnsi" w:eastAsiaTheme="minorEastAsia" w:hAnsiTheme="minorHAnsi" w:cstheme="minorBidi"/>
          <w:i/>
          <w:sz w:val="32"/>
          <w:szCs w:val="32"/>
        </w:rPr>
        <w:t xml:space="preserve">                            </w:t>
      </w:r>
      <w:r w:rsidR="00F41759" w:rsidRPr="00F41759">
        <w:rPr>
          <w:rFonts w:asciiTheme="minorHAnsi" w:eastAsiaTheme="minorEastAsia" w:hAnsiTheme="minorHAnsi" w:cstheme="minorBidi"/>
          <w:b/>
          <w:sz w:val="32"/>
          <w:szCs w:val="32"/>
        </w:rPr>
        <w:t>2021</w:t>
      </w:r>
      <w:r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b/>
          <w:sz w:val="32"/>
          <w:szCs w:val="32"/>
        </w:rPr>
        <w:t>г</w:t>
      </w:r>
      <w:r w:rsidR="00F41759" w:rsidRPr="0049007B">
        <w:rPr>
          <w:rFonts w:asciiTheme="minorHAnsi" w:eastAsiaTheme="minorEastAsia" w:hAnsiTheme="minorHAnsi" w:cstheme="minorBidi"/>
          <w:i/>
          <w:sz w:val="32"/>
          <w:szCs w:val="32"/>
        </w:rPr>
        <w:t>.</w:t>
      </w:r>
    </w:p>
    <w:p w:rsidR="00E20539" w:rsidRDefault="00F41759" w:rsidP="00E20539">
      <w:pPr>
        <w:spacing w:after="160" w:line="259" w:lineRule="auto"/>
        <w:ind w:left="-426" w:right="567" w:firstLine="3255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B4C1D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Изпълнението на културния календар има за цел да задоволява потребностите на гражданите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>,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свързани с развитието и обогатяване на културния живот и съхраняване културните традиции и обича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>и на територията на село Вирове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, като чрез празниците и честванията се цели да се създаде необходимост за приобщаване на хората към общес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>твения и културен живот на село: Тодоров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ден , празник на селото, празник на църквата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-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Архангелов ден, тържеството за 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>Бъдни вечер и Сирни заговезни (П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аралии)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>,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които спомагат за популяризирането на Вирове в общината, като привличат гости и връщат много от корените жители в родното им село.                                                                                                       Като неразделна част от читалището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>,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библиотеката също активно участва в организирането на културния живот, като възпитава и утвърждава националното самосъзнание, раз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>ширява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знанията на гражданите и ги приобщава към ценностите на науката, изкуството и културата.                                                                                                                   Няко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>и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от </w:t>
      </w:r>
      <w:r w:rsidR="001B4C1D">
        <w:rPr>
          <w:rFonts w:asciiTheme="minorHAnsi" w:eastAsiaTheme="minorEastAsia" w:hAnsiTheme="minorHAnsi" w:cstheme="minorBidi"/>
          <w:sz w:val="32"/>
          <w:szCs w:val="32"/>
        </w:rPr>
        <w:t>приоритетните дейности през 2021</w:t>
      </w:r>
      <w:r w:rsidR="0049007B">
        <w:rPr>
          <w:rFonts w:asciiTheme="minorHAnsi" w:eastAsiaTheme="minorEastAsia" w:hAnsiTheme="minorHAnsi" w:cstheme="minorBidi"/>
          <w:sz w:val="32"/>
          <w:szCs w:val="32"/>
        </w:rPr>
        <w:t xml:space="preserve"> година са: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 </w:t>
      </w:r>
    </w:p>
    <w:p w:rsidR="00B37A23" w:rsidRDefault="00E20539" w:rsidP="00E20539">
      <w:pPr>
        <w:spacing w:after="160" w:line="259" w:lineRule="auto"/>
        <w:ind w:left="-426" w:right="567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         -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 xml:space="preserve">Изготвяне на проекти и кандидатстване по програми за подпомагане </w:t>
      </w:r>
      <w:r w:rsidR="00B37A23">
        <w:rPr>
          <w:rFonts w:asciiTheme="minorHAnsi" w:eastAsiaTheme="minorEastAsia" w:hAnsiTheme="minorHAnsi" w:cstheme="minorBidi"/>
          <w:sz w:val="32"/>
          <w:szCs w:val="32"/>
        </w:rPr>
        <w:t xml:space="preserve">на дейността на Читалището. </w:t>
      </w:r>
    </w:p>
    <w:p w:rsidR="00B37A23" w:rsidRDefault="00B37A23" w:rsidP="00B37A23">
      <w:pPr>
        <w:spacing w:after="160" w:line="259" w:lineRule="auto"/>
        <w:ind w:left="284" w:right="709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- 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 xml:space="preserve">Участието на самодейните колективи в културни форуми на местно ниво.      </w:t>
      </w:r>
    </w:p>
    <w:p w:rsidR="00B37A23" w:rsidRPr="00B37A23" w:rsidRDefault="00B37A23" w:rsidP="00B37A23">
      <w:pPr>
        <w:spacing w:after="160" w:line="259" w:lineRule="auto"/>
        <w:ind w:right="709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    -  </w:t>
      </w:r>
      <w:r w:rsidR="00F41759" w:rsidRPr="00B37A23">
        <w:rPr>
          <w:rFonts w:asciiTheme="minorHAnsi" w:eastAsiaTheme="minorEastAsia" w:hAnsiTheme="minorHAnsi" w:cstheme="minorBidi"/>
          <w:sz w:val="32"/>
          <w:szCs w:val="32"/>
        </w:rPr>
        <w:t xml:space="preserve">Оборудване салон и пенсионерски клуб.  </w:t>
      </w:r>
      <w:r w:rsidR="001B4C1D" w:rsidRPr="00B37A23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</w:p>
    <w:p w:rsidR="00B37A23" w:rsidRDefault="00B37A23" w:rsidP="00B37A23">
      <w:pPr>
        <w:spacing w:after="160" w:line="259" w:lineRule="auto"/>
        <w:ind w:right="567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 -  </w:t>
      </w:r>
      <w:r w:rsidR="00F41759" w:rsidRPr="00B37A23">
        <w:rPr>
          <w:rFonts w:asciiTheme="minorHAnsi" w:eastAsiaTheme="minorEastAsia" w:hAnsiTheme="minorHAnsi" w:cstheme="minorBidi"/>
          <w:sz w:val="32"/>
          <w:szCs w:val="32"/>
        </w:rPr>
        <w:t>Работа с р</w:t>
      </w:r>
      <w:r w:rsidR="0049007B" w:rsidRPr="00B37A23">
        <w:rPr>
          <w:rFonts w:asciiTheme="minorHAnsi" w:eastAsiaTheme="minorEastAsia" w:hAnsiTheme="minorHAnsi" w:cstheme="minorBidi"/>
          <w:sz w:val="32"/>
          <w:szCs w:val="32"/>
        </w:rPr>
        <w:t>о</w:t>
      </w:r>
      <w:r w:rsidR="00F41759" w:rsidRPr="00B37A23">
        <w:rPr>
          <w:rFonts w:asciiTheme="minorHAnsi" w:eastAsiaTheme="minorEastAsia" w:hAnsiTheme="minorHAnsi" w:cstheme="minorBidi"/>
          <w:sz w:val="32"/>
          <w:szCs w:val="32"/>
        </w:rPr>
        <w:t xml:space="preserve">мското население. </w:t>
      </w:r>
    </w:p>
    <w:p w:rsidR="00F41759" w:rsidRPr="00B37A23" w:rsidRDefault="00F41759" w:rsidP="00B37A23">
      <w:pPr>
        <w:spacing w:after="160" w:line="259" w:lineRule="auto"/>
        <w:ind w:right="567"/>
        <w:rPr>
          <w:rFonts w:asciiTheme="minorHAnsi" w:eastAsiaTheme="minorEastAsia" w:hAnsiTheme="minorHAnsi" w:cstheme="minorBidi"/>
          <w:sz w:val="32"/>
          <w:szCs w:val="32"/>
        </w:rPr>
      </w:pPr>
      <w:r w:rsidRPr="00B37A23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B37A23">
        <w:rPr>
          <w:rFonts w:asciiTheme="minorHAnsi" w:eastAsiaTheme="minorEastAsia" w:hAnsiTheme="minorHAnsi" w:cstheme="minorBidi"/>
          <w:sz w:val="32"/>
          <w:szCs w:val="32"/>
        </w:rPr>
        <w:t xml:space="preserve">-   </w:t>
      </w:r>
      <w:r w:rsidR="00B37A23" w:rsidRPr="00B37A23">
        <w:rPr>
          <w:rFonts w:asciiTheme="minorHAnsi" w:eastAsiaTheme="minorEastAsia" w:hAnsiTheme="minorHAnsi" w:cstheme="minorBidi"/>
          <w:sz w:val="32"/>
          <w:szCs w:val="32"/>
        </w:rPr>
        <w:t>Пререгистрация на фонда на библиотеката</w:t>
      </w:r>
      <w:r w:rsidRPr="00B37A23">
        <w:rPr>
          <w:rFonts w:asciiTheme="minorHAnsi" w:eastAsiaTheme="minorEastAsia" w:hAnsiTheme="minorHAnsi" w:cstheme="minorBidi"/>
          <w:sz w:val="32"/>
          <w:szCs w:val="32"/>
        </w:rPr>
        <w:t xml:space="preserve">                </w:t>
      </w:r>
      <w:r w:rsidR="00B37A23" w:rsidRPr="00B37A23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</w:t>
      </w:r>
    </w:p>
    <w:p w:rsidR="00B37A23" w:rsidRDefault="00F41759" w:rsidP="00B37A23">
      <w:pPr>
        <w:spacing w:after="160" w:line="259" w:lineRule="auto"/>
        <w:ind w:left="4248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</w:t>
      </w:r>
    </w:p>
    <w:p w:rsidR="00B37A23" w:rsidRDefault="00B37A23" w:rsidP="00B37A23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</w:t>
      </w:r>
    </w:p>
    <w:p w:rsidR="00B37A23" w:rsidRDefault="00B37A23" w:rsidP="00B37A23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B37A23" w:rsidRDefault="00B37A23" w:rsidP="00B37A23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Изготвил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: </w:t>
      </w:r>
    </w:p>
    <w:p w:rsidR="00F41759" w:rsidRPr="00F41759" w:rsidRDefault="00B37A23" w:rsidP="00B37A23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секретар-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библиотекар: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B37A23">
        <w:rPr>
          <w:rFonts w:asciiTheme="minorHAnsi" w:eastAsiaTheme="minorEastAsia" w:hAnsiTheme="minorHAnsi" w:cstheme="minorBidi"/>
          <w:sz w:val="32"/>
          <w:szCs w:val="32"/>
        </w:rPr>
        <w:t>/Г.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B37A23">
        <w:rPr>
          <w:rFonts w:asciiTheme="minorHAnsi" w:eastAsiaTheme="minorEastAsia" w:hAnsiTheme="minorHAnsi" w:cstheme="minorBidi"/>
          <w:sz w:val="32"/>
          <w:szCs w:val="32"/>
        </w:rPr>
        <w:t xml:space="preserve">Янева/                                                                                         </w:t>
      </w:r>
    </w:p>
    <w:p w:rsidR="00F41759" w:rsidRPr="00F41759" w:rsidRDefault="00F41759" w:rsidP="00B37A23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                                      </w:t>
      </w:r>
    </w:p>
    <w:p w:rsidR="00F41759" w:rsidRDefault="00F41759" w:rsidP="00B37A23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                                  </w:t>
      </w: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</w:t>
      </w:r>
    </w:p>
    <w:p w:rsidR="001B4C1D" w:rsidRDefault="001B4C1D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1B4C1D" w:rsidRPr="00F41759" w:rsidRDefault="001B4C1D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P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Pr="00F41759" w:rsidRDefault="00F41759" w:rsidP="001B4C1D">
      <w:pPr>
        <w:tabs>
          <w:tab w:val="left" w:pos="7513"/>
        </w:tabs>
        <w:spacing w:after="160" w:line="259" w:lineRule="auto"/>
        <w:ind w:left="567" w:right="1701" w:hanging="284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>НАРОДНО ЧИТАЛИЩЕ</w:t>
      </w:r>
      <w:r w:rsidR="004B6938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,, НАУКА—1928“</w:t>
      </w:r>
      <w:r w:rsidR="004B6938">
        <w:rPr>
          <w:rFonts w:asciiTheme="minorHAnsi" w:eastAsiaTheme="minorEastAsia" w:hAnsiTheme="minorHAnsi" w:cstheme="minorBidi"/>
          <w:sz w:val="32"/>
          <w:szCs w:val="32"/>
        </w:rPr>
        <w:t xml:space="preserve"> -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СЕЛО ВИРОВЕ                                           </w:t>
      </w:r>
      <w:r w:rsidR="001B4C1D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</w:t>
      </w:r>
      <w:r w:rsidRPr="00F41759">
        <w:rPr>
          <w:rFonts w:asciiTheme="minorHAnsi" w:eastAsiaTheme="minorEastAsia" w:hAnsiTheme="minorHAnsi" w:cstheme="minorBidi"/>
          <w:sz w:val="32"/>
          <w:szCs w:val="32"/>
          <w:u w:val="single"/>
        </w:rPr>
        <w:t>3455</w:t>
      </w:r>
      <w:r w:rsidR="004B6938">
        <w:rPr>
          <w:rFonts w:asciiTheme="minorHAnsi" w:eastAsiaTheme="minorEastAsia" w:hAnsiTheme="minorHAnsi" w:cstheme="minorBidi"/>
          <w:sz w:val="32"/>
          <w:szCs w:val="32"/>
          <w:u w:val="single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  <w:u w:val="single"/>
        </w:rPr>
        <w:t>с.Вирове , община Монтана, ул. Г.Димитров 11</w:t>
      </w:r>
    </w:p>
    <w:p w:rsidR="00F41759" w:rsidRP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1B4C1D" w:rsidRDefault="00F41759" w:rsidP="001B4C1D">
      <w:pPr>
        <w:spacing w:after="160" w:line="259" w:lineRule="auto"/>
        <w:ind w:left="1276"/>
        <w:rPr>
          <w:rFonts w:asciiTheme="minorHAnsi" w:eastAsiaTheme="minorEastAsia" w:hAnsiTheme="minorHAnsi" w:cstheme="minorBidi"/>
          <w:b/>
          <w:sz w:val="32"/>
          <w:szCs w:val="32"/>
        </w:rPr>
      </w:pPr>
      <w:r>
        <w:rPr>
          <w:rFonts w:asciiTheme="minorHAnsi" w:eastAsiaTheme="minorEastAsia" w:hAnsiTheme="minorHAnsi" w:cstheme="minorBidi"/>
          <w:b/>
          <w:sz w:val="32"/>
          <w:szCs w:val="32"/>
        </w:rPr>
        <w:t xml:space="preserve">                          </w:t>
      </w:r>
      <w:r w:rsidR="004B6938">
        <w:rPr>
          <w:rFonts w:asciiTheme="minorHAnsi" w:eastAsiaTheme="minorEastAsia" w:hAnsiTheme="minorHAnsi" w:cstheme="minorBidi"/>
          <w:b/>
          <w:sz w:val="32"/>
          <w:szCs w:val="32"/>
        </w:rPr>
        <w:t>ПЛАН—ПРОГРАМА</w:t>
      </w:r>
    </w:p>
    <w:p w:rsidR="00F41759" w:rsidRPr="00F41759" w:rsidRDefault="00F41759" w:rsidP="004B6938">
      <w:pPr>
        <w:spacing w:after="160" w:line="259" w:lineRule="auto"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ЗА ДЕЙНОСТТА НА НЧ,, НАУКА—1928“ СЕЛО ВИРОВЕ                                                                                                                                                                 </w:t>
      </w:r>
      <w:r w:rsidR="004B6938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за </w:t>
      </w:r>
      <w:r w:rsidR="001B4C1D">
        <w:rPr>
          <w:rFonts w:asciiTheme="minorHAnsi" w:eastAsiaTheme="minorEastAsia" w:hAnsiTheme="minorHAnsi" w:cstheme="minorBidi"/>
          <w:b/>
          <w:sz w:val="32"/>
          <w:szCs w:val="32"/>
        </w:rPr>
        <w:t>2021</w:t>
      </w:r>
      <w:r w:rsidR="004B6938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г.</w:t>
      </w:r>
    </w:p>
    <w:p w:rsidR="00F41759" w:rsidRP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  <w:u w:val="single"/>
        </w:rPr>
      </w:pPr>
    </w:p>
    <w:p w:rsidR="00F41759" w:rsidRP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  <w:u w:val="single"/>
        </w:rPr>
        <w:t xml:space="preserve">                      </w:t>
      </w:r>
    </w:p>
    <w:p w:rsidR="00F41759" w:rsidRP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НЧ ,, НАУКА—1928“ определя като своя основна задача организиране на общо читалищния културен живот, който се дели на няколко раздела както следва:                  </w:t>
      </w:r>
    </w:p>
    <w:p w:rsidR="00F41759" w:rsidRPr="00F41759" w:rsidRDefault="00F41759" w:rsidP="00F41759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 КАЛЕНДАРНИ ПРОЯВИ</w:t>
      </w:r>
    </w:p>
    <w:p w:rsidR="00F41759" w:rsidRPr="00F41759" w:rsidRDefault="00F41759" w:rsidP="001B4C1D">
      <w:pPr>
        <w:spacing w:after="160" w:line="259" w:lineRule="auto"/>
        <w:ind w:left="-284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1.</w:t>
      </w:r>
      <w:r w:rsidR="004B6938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Ден на родината помощ—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изложба, седянка и тържество.                                                     Дата:</w:t>
      </w:r>
      <w:r w:rsidR="004B6938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21.01.2021г.                                            Място: Клуб на пенсионера.                                                                        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2.</w:t>
      </w:r>
      <w:r w:rsidR="004B6938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Славим вас</w:t>
      </w:r>
      <w:r w:rsidR="004B6938">
        <w:rPr>
          <w:rFonts w:asciiTheme="minorHAnsi" w:eastAsiaTheme="minorEastAsia" w:hAnsiTheme="minorHAnsi" w:cstheme="minorBidi"/>
          <w:b/>
          <w:sz w:val="32"/>
          <w:szCs w:val="32"/>
        </w:rPr>
        <w:t>,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4B6938">
        <w:rPr>
          <w:rFonts w:asciiTheme="minorHAnsi" w:eastAsiaTheme="minorEastAsia" w:hAnsiTheme="minorHAnsi" w:cstheme="minorBidi"/>
          <w:b/>
          <w:sz w:val="32"/>
          <w:szCs w:val="32"/>
        </w:rPr>
        <w:t>освободители</w:t>
      </w:r>
      <w:r w:rsidR="004B6938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="004B6938" w:rsidRPr="004B6938">
        <w:rPr>
          <w:rFonts w:asciiTheme="minorHAnsi" w:eastAsiaTheme="minorEastAsia" w:hAnsiTheme="minorHAnsi" w:cstheme="minorBidi"/>
          <w:b/>
          <w:sz w:val="32"/>
          <w:szCs w:val="32"/>
        </w:rPr>
        <w:t>—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литературно— музикална програма и рецитал, посветени на Националния празник на страната ни.                                                                   Дата:</w:t>
      </w:r>
      <w:r w:rsidR="004B6938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03.03.2021г.                                          Място: Клуба на пенсионера.                                          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3.Ден на българската просвета и </w:t>
      </w:r>
      <w:r w:rsidRPr="004B6938">
        <w:rPr>
          <w:rFonts w:asciiTheme="minorHAnsi" w:eastAsiaTheme="minorEastAsia" w:hAnsiTheme="minorHAnsi" w:cstheme="minorBidi"/>
          <w:b/>
          <w:sz w:val="32"/>
          <w:szCs w:val="32"/>
        </w:rPr>
        <w:t>култура</w:t>
      </w:r>
      <w:r w:rsidR="004B6938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="00A61E62" w:rsidRPr="00A61E62">
        <w:rPr>
          <w:rFonts w:asciiTheme="minorHAnsi" w:eastAsiaTheme="minorEastAsia" w:hAnsiTheme="minorHAnsi" w:cstheme="minorBidi"/>
          <w:sz w:val="32"/>
          <w:szCs w:val="32"/>
        </w:rPr>
        <w:t>—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Тематична витрина.                           Дата: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24.05.2021г.                                          Място: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Клуб на пенсионера.                                     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4.</w:t>
      </w:r>
      <w:r w:rsidR="00A61E62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Ден на</w:t>
      </w:r>
      <w:r w:rsidRPr="00A61E62">
        <w:rPr>
          <w:rFonts w:asciiTheme="minorHAnsi" w:eastAsiaTheme="minorEastAsia" w:hAnsiTheme="minorHAnsi" w:cstheme="minorBidi"/>
          <w:b/>
          <w:sz w:val="32"/>
          <w:szCs w:val="32"/>
        </w:rPr>
        <w:t xml:space="preserve"> детето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— рисунка на асфалт и бели листа.                                                                      Дата:01.06.2020г.                               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>Място: Площад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кат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>а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пред Читалището.        </w:t>
      </w:r>
    </w:p>
    <w:p w:rsidR="00F41759" w:rsidRPr="00F41759" w:rsidRDefault="00F41759" w:rsidP="00F41759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</w:p>
    <w:p w:rsidR="00A61E62" w:rsidRDefault="00F41759" w:rsidP="001B4C1D">
      <w:pPr>
        <w:spacing w:after="160" w:line="259" w:lineRule="auto"/>
        <w:ind w:left="-284" w:firstLine="644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II.ТРАДИЦИОННИ ПРАЗНИЦИ И ОБИЧА</w:t>
      </w:r>
      <w:r w:rsidR="00A61E62">
        <w:rPr>
          <w:rFonts w:asciiTheme="minorHAnsi" w:eastAsiaTheme="minorEastAsia" w:hAnsiTheme="minorHAnsi" w:cstheme="minorBidi"/>
          <w:b/>
          <w:sz w:val="32"/>
          <w:szCs w:val="32"/>
        </w:rPr>
        <w:t>И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.                                                                                       </w:t>
      </w:r>
      <w:r w:rsidR="00A61E62" w:rsidRPr="002C15C7">
        <w:rPr>
          <w:rFonts w:asciiTheme="minorHAnsi" w:eastAsiaTheme="minorEastAsia" w:hAnsiTheme="minorHAnsi" w:cstheme="minorBidi"/>
          <w:b/>
          <w:sz w:val="32"/>
          <w:szCs w:val="32"/>
        </w:rPr>
        <w:t>1.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A61E62">
        <w:rPr>
          <w:rFonts w:asciiTheme="minorHAnsi" w:eastAsiaTheme="minorEastAsia" w:hAnsiTheme="minorHAnsi" w:cstheme="minorBidi"/>
          <w:b/>
          <w:sz w:val="32"/>
          <w:szCs w:val="32"/>
        </w:rPr>
        <w:t xml:space="preserve"> БАБИН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ДЕН—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седянка и програма от самодейците.                                                                Дата: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08.01.2021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г.                                      Място: Клуб на пенсионера .                                                     </w:t>
      </w:r>
      <w:r w:rsidRPr="002C15C7">
        <w:rPr>
          <w:rFonts w:asciiTheme="minorHAnsi" w:eastAsiaTheme="minorEastAsia" w:hAnsiTheme="minorHAnsi" w:cstheme="minorBidi"/>
          <w:b/>
          <w:sz w:val="32"/>
          <w:szCs w:val="32"/>
        </w:rPr>
        <w:t>2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.,,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Василица“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— празник на ромите в селото.                                                                                Дата: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14.01.2021г.                                       Място: Клуба на пенсионера.                             </w:t>
      </w:r>
      <w:r w:rsidRPr="002C15C7">
        <w:rPr>
          <w:rFonts w:asciiTheme="minorHAnsi" w:eastAsiaTheme="minorEastAsia" w:hAnsiTheme="minorHAnsi" w:cstheme="minorBidi"/>
          <w:b/>
          <w:sz w:val="32"/>
          <w:szCs w:val="32"/>
        </w:rPr>
        <w:t>3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.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“ПРОШКА“/ПАРАЛИИ/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—Празник на селото. Палене на голям огън и вземане на прошка.                                                                                                                                 Дата: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25.02.2021г.                                    Място: Поляната пред Читалището.                                     </w:t>
      </w:r>
    </w:p>
    <w:p w:rsidR="001B4C1D" w:rsidRDefault="00F41759" w:rsidP="00A61E62">
      <w:pPr>
        <w:spacing w:after="160" w:line="259" w:lineRule="auto"/>
        <w:ind w:left="-284"/>
        <w:rPr>
          <w:rFonts w:asciiTheme="minorHAnsi" w:eastAsiaTheme="minorEastAsia" w:hAnsiTheme="minorHAnsi" w:cstheme="minorBidi"/>
          <w:sz w:val="32"/>
          <w:szCs w:val="32"/>
        </w:rPr>
      </w:pPr>
      <w:r w:rsidRPr="002C15C7">
        <w:rPr>
          <w:rFonts w:asciiTheme="minorHAnsi" w:eastAsiaTheme="minorEastAsia" w:hAnsiTheme="minorHAnsi" w:cstheme="minorBidi"/>
          <w:b/>
          <w:sz w:val="32"/>
          <w:szCs w:val="32"/>
        </w:rPr>
        <w:t>4.</w:t>
      </w:r>
      <w:r w:rsidR="00A61E62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ДЕН НА МА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>ЙКАТА И ЖЕНАТА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—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организиране на празник на младото семейство.                                                                                                                                                  Дата:</w:t>
      </w:r>
      <w:r w:rsidR="00A61E62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08.03.2021г.                                      Място: Клуба на пенсионера.                                                   </w:t>
      </w:r>
      <w:r w:rsidRPr="002C15C7">
        <w:rPr>
          <w:rFonts w:asciiTheme="minorHAnsi" w:eastAsiaTheme="minorEastAsia" w:hAnsiTheme="minorHAnsi" w:cstheme="minorBidi"/>
          <w:b/>
          <w:sz w:val="32"/>
          <w:szCs w:val="32"/>
        </w:rPr>
        <w:t>5</w:t>
      </w:r>
      <w:r w:rsidR="00A61E62" w:rsidRPr="002C15C7">
        <w:rPr>
          <w:rFonts w:asciiTheme="minorHAnsi" w:eastAsiaTheme="minorEastAsia" w:hAnsiTheme="minorHAnsi" w:cstheme="minorBidi"/>
          <w:b/>
          <w:sz w:val="32"/>
          <w:szCs w:val="32"/>
        </w:rPr>
        <w:t>.</w:t>
      </w:r>
      <w:r w:rsidR="00A61E62">
        <w:rPr>
          <w:rFonts w:asciiTheme="minorHAnsi" w:eastAsiaTheme="minorEastAsia" w:hAnsiTheme="minorHAnsi" w:cstheme="minorBidi"/>
          <w:b/>
          <w:sz w:val="32"/>
          <w:szCs w:val="32"/>
        </w:rPr>
        <w:t xml:space="preserve"> ТОДОРОВ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ДЕН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—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конни надбягвания, състезание на магарешки каруци и надбягване на деца с кучета.                                                                                                         Дата:17.02.2021г.                                Място: Клуба на пенсионера.       </w:t>
      </w:r>
    </w:p>
    <w:p w:rsidR="00F41759" w:rsidRPr="00F41759" w:rsidRDefault="00F41759" w:rsidP="002C15C7">
      <w:pPr>
        <w:spacing w:after="160" w:line="259" w:lineRule="auto"/>
        <w:ind w:left="-284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6.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 xml:space="preserve"> ЛАЗАРОВДЕН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– лазарки ходят по къщите.                                                                                Дата:31.03.2021г.                                      Място: Село Вирове.                                                           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7.,,ЦВЕТНИЦА“–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пускане на върбови клонки в реката – комичене.                                  Дата: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01.04.2020г.                                      Място: река Вировска.                                                    </w:t>
      </w:r>
      <w:r w:rsidRPr="002C15C7">
        <w:rPr>
          <w:rFonts w:asciiTheme="minorHAnsi" w:eastAsiaTheme="minorEastAsia" w:hAnsiTheme="minorHAnsi" w:cstheme="minorBidi"/>
          <w:b/>
          <w:sz w:val="32"/>
          <w:szCs w:val="32"/>
        </w:rPr>
        <w:t>8.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 ВЕЛИКДЕН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–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изложба на боядисани яйца и козунаци.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Дегустация и награждаване на победителите с 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>г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рамота.                                                                                       Дата: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08.04.2021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г.                                            Място: Клуб на пенсионера.                                                                                                                                                                                                                                  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 xml:space="preserve">9.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РОДОВА СРЕЩА“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– празник на селото.                                                                    Дата:04.08.2021г.                        Място: Местност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,,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Крушка“.                                                            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>10.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 АРХАНГЕЛОВДЕН“–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Празник на църквата, отбелязван с общоселски курбан.                                                                                                                                                        Дата: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08.11.2021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г.                     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Място: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Салон на Читалището.                                                    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>11.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 КОЛЕДА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–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Всяка врата се украсява с борово клонче и се подарява картичка с пожелание от името на Читалище и Кметство.      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Дата: 25.12.2021г.                            Място: Село Вирове.                                                               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III.САМОДЕЙНОСТ </w:t>
      </w:r>
    </w:p>
    <w:p w:rsidR="00F41759" w:rsidRPr="00F41759" w:rsidRDefault="002C15C7" w:rsidP="001B4C1D">
      <w:pPr>
        <w:spacing w:after="160" w:line="259" w:lineRule="auto"/>
        <w:ind w:left="-426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b/>
          <w:sz w:val="32"/>
          <w:szCs w:val="32"/>
        </w:rPr>
        <w:t xml:space="preserve">1.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Първи март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–Ден на самодееца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–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празник на самодей</w:t>
      </w:r>
      <w:r>
        <w:rPr>
          <w:rFonts w:asciiTheme="minorHAnsi" w:eastAsiaTheme="minorEastAsia" w:hAnsiTheme="minorHAnsi" w:cstheme="minorBidi"/>
          <w:sz w:val="32"/>
          <w:szCs w:val="32"/>
        </w:rPr>
        <w:t>н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ите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състави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 xml:space="preserve">.                                                Дата:01.03.2021г.                             Място: Клуб на пенсионера.                                                  </w:t>
      </w:r>
      <w:r w:rsidR="00F41759" w:rsidRPr="002C15C7">
        <w:rPr>
          <w:rFonts w:asciiTheme="minorHAnsi" w:eastAsiaTheme="minorEastAsia" w:hAnsiTheme="minorHAnsi" w:cstheme="minorBidi"/>
          <w:b/>
          <w:sz w:val="32"/>
          <w:szCs w:val="32"/>
        </w:rPr>
        <w:t>2.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Седмица на детската книга  – Работа с деца.       Дата: 01–10.04.2021г.                      Място: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 xml:space="preserve">Клуб на пенсионера.                                         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</w:t>
      </w:r>
      <w:r w:rsidR="00F41759" w:rsidRPr="002C15C7">
        <w:rPr>
          <w:rFonts w:asciiTheme="minorHAnsi" w:eastAsiaTheme="minorEastAsia" w:hAnsiTheme="minorHAnsi" w:cstheme="minorBidi"/>
          <w:b/>
          <w:sz w:val="32"/>
          <w:szCs w:val="32"/>
        </w:rPr>
        <w:t>3.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 xml:space="preserve">Работа с детски танцов състав.                                                                                                          </w:t>
      </w:r>
      <w:r w:rsidR="00F41759" w:rsidRPr="002C15C7">
        <w:rPr>
          <w:rFonts w:asciiTheme="minorHAnsi" w:eastAsiaTheme="minorEastAsia" w:hAnsiTheme="minorHAnsi" w:cstheme="minorBidi"/>
          <w:b/>
          <w:sz w:val="32"/>
          <w:szCs w:val="32"/>
        </w:rPr>
        <w:t>4.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 xml:space="preserve">Работа с групи за стари градски песни.                                                                      </w:t>
      </w:r>
      <w:r w:rsidR="00F41759" w:rsidRPr="002C15C7">
        <w:rPr>
          <w:rFonts w:asciiTheme="minorHAnsi" w:eastAsiaTheme="minorEastAsia" w:hAnsiTheme="minorHAnsi" w:cstheme="minorBidi"/>
          <w:b/>
          <w:sz w:val="32"/>
          <w:szCs w:val="32"/>
        </w:rPr>
        <w:t>5.</w:t>
      </w:r>
      <w:r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Работа с д</w:t>
      </w:r>
      <w:r>
        <w:rPr>
          <w:rFonts w:asciiTheme="minorHAnsi" w:eastAsiaTheme="minorEastAsia" w:hAnsiTheme="minorHAnsi" w:cstheme="minorBidi"/>
          <w:sz w:val="32"/>
          <w:szCs w:val="32"/>
        </w:rPr>
        <w:t>руги групи – Беседи за здравето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 xml:space="preserve">, за лични хигиена, за възпитанието, културни навици и др.                   </w:t>
      </w:r>
    </w:p>
    <w:p w:rsidR="00F41759" w:rsidRPr="00F41759" w:rsidRDefault="00F41759" w:rsidP="00F41759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</w:p>
    <w:p w:rsidR="00F41759" w:rsidRPr="00F41759" w:rsidRDefault="00F41759" w:rsidP="001B4C1D">
      <w:pPr>
        <w:spacing w:after="160" w:line="259" w:lineRule="auto"/>
        <w:ind w:left="-142" w:firstLine="360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IV.ПРОФЕСИОНАЛНО ИЗКУСТВО.</w:t>
      </w:r>
    </w:p>
    <w:p w:rsidR="00F41759" w:rsidRPr="00F41759" w:rsidRDefault="002C15C7" w:rsidP="001B4C1D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/>
          <w:sz w:val="32"/>
          <w:szCs w:val="32"/>
        </w:rPr>
        <w:t xml:space="preserve">1.Гостуване на фолклорни 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>ансамбли по случа</w:t>
      </w:r>
      <w:r>
        <w:rPr>
          <w:rFonts w:asciiTheme="minorHAnsi" w:eastAsiaTheme="minorEastAsia" w:hAnsiTheme="minorHAnsi" w:cstheme="minorBidi"/>
          <w:sz w:val="32"/>
          <w:szCs w:val="32"/>
        </w:rPr>
        <w:t>й</w:t>
      </w:r>
      <w:r w:rsidR="00F41759"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празника на селото.</w:t>
      </w:r>
    </w:p>
    <w:p w:rsidR="00F41759" w:rsidRPr="00F41759" w:rsidRDefault="00F41759" w:rsidP="001B4C1D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V.КУЛТУРНА ДЕЙНОСТ В БИБЛИОТЕКАТА.</w:t>
      </w:r>
    </w:p>
    <w:p w:rsidR="00F41759" w:rsidRPr="00F41759" w:rsidRDefault="00F41759" w:rsidP="001B4C1D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>1.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Търсене на нови форми и методи за опазване и обогатяване на библиотечния фонд.</w:t>
      </w:r>
    </w:p>
    <w:p w:rsidR="00F41759" w:rsidRPr="00F41759" w:rsidRDefault="00F41759" w:rsidP="001B4C1D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>2.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Седмица на книгата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– запознаване на децата с работа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>та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на библиотеката и нейното значение.</w:t>
      </w:r>
    </w:p>
    <w:p w:rsidR="00F41759" w:rsidRPr="00F41759" w:rsidRDefault="00F41759" w:rsidP="001B4C1D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>3.Информационен център – работа с населението.</w:t>
      </w:r>
    </w:p>
    <w:p w:rsidR="00F41759" w:rsidRPr="00F41759" w:rsidRDefault="00F41759" w:rsidP="001B4C1D">
      <w:pPr>
        <w:spacing w:after="160" w:line="259" w:lineRule="auto"/>
        <w:ind w:left="-426" w:firstLine="360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>VI.СТОПАНСКА ДЕЙНОСТ.</w:t>
      </w:r>
    </w:p>
    <w:p w:rsidR="00F41759" w:rsidRPr="002C15C7" w:rsidRDefault="00F41759" w:rsidP="002C15C7">
      <w:pPr>
        <w:spacing w:after="160" w:line="259" w:lineRule="auto"/>
        <w:ind w:left="-142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>1.Опазване и поддържане на читалищното имущество.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                    </w:t>
      </w:r>
      <w:r w:rsidRPr="00F41759">
        <w:rPr>
          <w:rFonts w:asciiTheme="minorHAnsi" w:eastAsiaTheme="minorEastAsia" w:hAnsiTheme="minorHAnsi" w:cstheme="minorBidi"/>
          <w:sz w:val="32"/>
          <w:szCs w:val="32"/>
        </w:rPr>
        <w:t>2.Своевремено извършване на</w:t>
      </w:r>
      <w:r w:rsidR="002C15C7">
        <w:rPr>
          <w:rFonts w:asciiTheme="minorHAnsi" w:eastAsiaTheme="minorEastAsia" w:hAnsiTheme="minorHAnsi" w:cstheme="minorBidi"/>
          <w:sz w:val="32"/>
          <w:szCs w:val="32"/>
        </w:rPr>
        <w:t xml:space="preserve"> финансовите и делови операции.</w:t>
      </w:r>
    </w:p>
    <w:p w:rsidR="00F41759" w:rsidRPr="00F41759" w:rsidRDefault="00F41759" w:rsidP="001B4C1D">
      <w:pPr>
        <w:spacing w:after="160" w:line="259" w:lineRule="auto"/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  <w:r w:rsidRPr="00F41759">
        <w:rPr>
          <w:rFonts w:asciiTheme="minorHAnsi" w:eastAsiaTheme="minorEastAsia" w:hAnsiTheme="minorHAnsi" w:cstheme="minorBidi"/>
          <w:b/>
          <w:sz w:val="32"/>
          <w:szCs w:val="32"/>
          <w:u w:val="single"/>
        </w:rPr>
        <w:t xml:space="preserve">Планът остава отворен за допълнение през цялата година. </w:t>
      </w:r>
    </w:p>
    <w:p w:rsidR="00F41759" w:rsidRPr="00F41759" w:rsidRDefault="00F41759" w:rsidP="00F41759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               </w:t>
      </w:r>
    </w:p>
    <w:p w:rsidR="00F41759" w:rsidRPr="00F41759" w:rsidRDefault="00F41759" w:rsidP="00F41759">
      <w:pPr>
        <w:spacing w:after="160" w:line="259" w:lineRule="auto"/>
        <w:ind w:left="360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F41759">
        <w:rPr>
          <w:rFonts w:asciiTheme="minorHAnsi" w:eastAsiaTheme="minorEastAsia" w:hAnsiTheme="minorHAnsi" w:cstheme="minorBidi"/>
          <w:sz w:val="32"/>
          <w:szCs w:val="32"/>
        </w:rPr>
        <w:t xml:space="preserve">                    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                 Секретар</w:t>
      </w:r>
      <w:r w:rsidR="002C15C7">
        <w:rPr>
          <w:rFonts w:asciiTheme="minorHAnsi" w:eastAsiaTheme="minorEastAsia" w:hAnsiTheme="minorHAnsi" w:cstheme="minorBidi"/>
          <w:b/>
          <w:sz w:val="32"/>
          <w:szCs w:val="32"/>
        </w:rPr>
        <w:t>-</w:t>
      </w:r>
      <w:r w:rsidRPr="00F41759">
        <w:rPr>
          <w:rFonts w:asciiTheme="minorHAnsi" w:eastAsiaTheme="minorEastAsia" w:hAnsiTheme="minorHAnsi" w:cstheme="minorBidi"/>
          <w:b/>
          <w:sz w:val="32"/>
          <w:szCs w:val="32"/>
        </w:rPr>
        <w:t xml:space="preserve">библиотекар:    Гергина Янева      </w:t>
      </w:r>
    </w:p>
    <w:p w:rsidR="00F41759" w:rsidRPr="00F41759" w:rsidRDefault="00F41759" w:rsidP="00F41759">
      <w:pPr>
        <w:spacing w:after="160" w:line="259" w:lineRule="auto"/>
        <w:rPr>
          <w:rFonts w:asciiTheme="minorHAnsi" w:eastAsiaTheme="minorEastAsia" w:hAnsiTheme="minorHAnsi" w:cstheme="minorBidi"/>
          <w:sz w:val="22"/>
          <w:szCs w:val="22"/>
        </w:rPr>
      </w:pPr>
    </w:p>
    <w:p w:rsidR="00F41759" w:rsidRPr="00B504D6" w:rsidRDefault="00F41759" w:rsidP="00267343">
      <w:pPr>
        <w:rPr>
          <w:b/>
          <w:sz w:val="32"/>
          <w:szCs w:val="32"/>
        </w:rPr>
      </w:pPr>
    </w:p>
    <w:p w:rsidR="00F41759" w:rsidRDefault="00F41759" w:rsidP="00F41759">
      <w:pPr>
        <w:spacing w:before="40"/>
        <w:ind w:left="142"/>
        <w:contextualSpacing/>
        <w:outlineLvl w:val="0"/>
        <w:rPr>
          <w:rFonts w:ascii="Arial" w:eastAsia="Arial" w:hAnsi="Arial" w:cs="Arial"/>
          <w:color w:val="000000"/>
          <w:sz w:val="36"/>
          <w:szCs w:val="44"/>
        </w:rPr>
      </w:pPr>
      <w:bookmarkStart w:id="1" w:name="_gjdgxs"/>
      <w:bookmarkEnd w:id="1"/>
      <w:r>
        <w:rPr>
          <w:rFonts w:ascii="Arial" w:eastAsia="Arial" w:hAnsi="Arial" w:cs="Arial"/>
          <w:color w:val="000000"/>
          <w:sz w:val="36"/>
          <w:szCs w:val="44"/>
        </w:rPr>
        <w:t xml:space="preserve">       </w:t>
      </w:r>
      <w:r w:rsidRPr="00F41759">
        <w:rPr>
          <w:rFonts w:ascii="Arial" w:eastAsia="Arial" w:hAnsi="Arial" w:cs="Arial"/>
          <w:color w:val="000000"/>
          <w:sz w:val="36"/>
          <w:szCs w:val="44"/>
        </w:rPr>
        <w:t xml:space="preserve">Културен календар за 2021 година на Народно </w:t>
      </w:r>
      <w:r>
        <w:rPr>
          <w:rFonts w:ascii="Arial" w:eastAsia="Arial" w:hAnsi="Arial" w:cs="Arial"/>
          <w:color w:val="000000"/>
          <w:sz w:val="36"/>
          <w:szCs w:val="44"/>
        </w:rPr>
        <w:t xml:space="preserve">           </w:t>
      </w:r>
      <w:r w:rsidRPr="00F41759">
        <w:rPr>
          <w:rFonts w:ascii="Arial" w:eastAsia="Arial" w:hAnsi="Arial" w:cs="Arial"/>
          <w:color w:val="000000"/>
          <w:sz w:val="36"/>
          <w:szCs w:val="44"/>
        </w:rPr>
        <w:t>читалище,, Наука 1928“село Вирове, община</w:t>
      </w:r>
      <w:r>
        <w:rPr>
          <w:rFonts w:ascii="Arial" w:eastAsia="Arial" w:hAnsi="Arial" w:cs="Arial"/>
          <w:color w:val="000000"/>
          <w:sz w:val="36"/>
          <w:szCs w:val="44"/>
        </w:rPr>
        <w:t xml:space="preserve">                               </w:t>
      </w:r>
    </w:p>
    <w:p w:rsidR="00F41759" w:rsidRPr="00F41759" w:rsidRDefault="00F41759" w:rsidP="00F41759">
      <w:pPr>
        <w:spacing w:before="40"/>
        <w:ind w:left="142"/>
        <w:contextualSpacing/>
        <w:outlineLvl w:val="0"/>
        <w:rPr>
          <w:rFonts w:ascii="Arial" w:eastAsia="Arial" w:hAnsi="Arial" w:cs="Arial"/>
          <w:color w:val="000000"/>
          <w:sz w:val="36"/>
          <w:szCs w:val="44"/>
        </w:rPr>
      </w:pPr>
      <w:r>
        <w:rPr>
          <w:rFonts w:ascii="Arial" w:eastAsia="Arial" w:hAnsi="Arial" w:cs="Arial"/>
          <w:color w:val="000000"/>
          <w:sz w:val="36"/>
          <w:szCs w:val="44"/>
        </w:rPr>
        <w:t xml:space="preserve">                               </w:t>
      </w:r>
      <w:r w:rsidRPr="00F41759">
        <w:rPr>
          <w:rFonts w:ascii="Arial" w:eastAsia="Arial" w:hAnsi="Arial" w:cs="Arial"/>
          <w:color w:val="000000"/>
          <w:sz w:val="36"/>
          <w:szCs w:val="44"/>
        </w:rPr>
        <w:t xml:space="preserve"> </w:t>
      </w:r>
      <w:r>
        <w:rPr>
          <w:rFonts w:ascii="Arial" w:eastAsia="Arial" w:hAnsi="Arial" w:cs="Arial"/>
          <w:color w:val="000000"/>
          <w:sz w:val="36"/>
          <w:szCs w:val="44"/>
        </w:rPr>
        <w:t xml:space="preserve">     </w:t>
      </w:r>
      <w:r w:rsidRPr="00F41759">
        <w:rPr>
          <w:rFonts w:ascii="Arial" w:eastAsia="Arial" w:hAnsi="Arial" w:cs="Arial"/>
          <w:color w:val="000000"/>
          <w:sz w:val="36"/>
          <w:szCs w:val="44"/>
        </w:rPr>
        <w:t>Монтана</w:t>
      </w:r>
    </w:p>
    <w:p w:rsidR="00F41759" w:rsidRPr="00F41759" w:rsidRDefault="00F41759" w:rsidP="00F41759">
      <w:pPr>
        <w:spacing w:after="120"/>
        <w:contextualSpacing/>
        <w:outlineLvl w:val="0"/>
        <w:rPr>
          <w:rFonts w:ascii="Arial" w:eastAsia="Arial" w:hAnsi="Arial" w:cs="Arial"/>
          <w:color w:val="000000"/>
          <w:sz w:val="36"/>
          <w:szCs w:val="44"/>
        </w:rPr>
      </w:pPr>
    </w:p>
    <w:tbl>
      <w:tblPr>
        <w:tblW w:w="9735" w:type="dxa"/>
        <w:tblBorders>
          <w:top w:val="single" w:sz="4" w:space="0" w:color="366091"/>
          <w:left w:val="single" w:sz="4" w:space="0" w:color="366091"/>
          <w:bottom w:val="single" w:sz="4" w:space="0" w:color="366091"/>
          <w:right w:val="single" w:sz="4" w:space="0" w:color="366091"/>
          <w:insideH w:val="single" w:sz="4" w:space="0" w:color="366091"/>
          <w:insideV w:val="single" w:sz="4" w:space="0" w:color="366091"/>
        </w:tblBorders>
        <w:tblLayout w:type="fixed"/>
        <w:tblLook w:val="04A0" w:firstRow="1" w:lastRow="0" w:firstColumn="1" w:lastColumn="0" w:noHBand="0" w:noVBand="1"/>
      </w:tblPr>
      <w:tblGrid>
        <w:gridCol w:w="3244"/>
        <w:gridCol w:w="3245"/>
        <w:gridCol w:w="3246"/>
      </w:tblGrid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Месец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Събитие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Мероприятия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08.01.2021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2C15C7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Бабин</w:t>
            </w:r>
            <w:r w:rsidR="00F41759" w:rsidRPr="00F41759">
              <w:rPr>
                <w:rFonts w:ascii="Arial" w:eastAsia="Arial" w:hAnsi="Arial" w:cs="Arial"/>
                <w:sz w:val="20"/>
                <w:szCs w:val="20"/>
              </w:rPr>
              <w:t>ден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Тържество, Музика, Подаръци за всички баби и майки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14.02.2021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2C15C7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 xml:space="preserve">Трифон </w:t>
            </w:r>
            <w:r w:rsidR="002C15C7">
              <w:rPr>
                <w:rFonts w:ascii="Arial" w:eastAsia="Arial" w:hAnsi="Arial" w:cs="Arial"/>
                <w:sz w:val="20"/>
                <w:szCs w:val="20"/>
              </w:rPr>
              <w:t>З</w:t>
            </w:r>
            <w:r w:rsidRPr="00F41759">
              <w:rPr>
                <w:rFonts w:ascii="Arial" w:eastAsia="Arial" w:hAnsi="Arial" w:cs="Arial"/>
                <w:sz w:val="20"/>
                <w:szCs w:val="20"/>
              </w:rPr>
              <w:t>арезан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Музика,Обредно подрязване на лози, Дегустация вино и мед.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01.03.2021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Баба Марта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Мартеници за всички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08.03.2021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Ден на жената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Музика, Празнична трапеза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13.03.2021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Сирни заговезни (паралии)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Музика, Вечерен огън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22.03.2021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Ден на пролетта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Тържество, Музика , Томбола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19.03.2021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Тодоров ден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Тържество, Музика, Надбягване с коне, магарешки каруци и кучета.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23.04.2021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Лазаров ден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Лазарки по домовете Музика, Изложба на красиво украсено яйце,Награди.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06.05.2021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Великден и Гергьовден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Изложба на писани яйца и козунаци,Гергьовска люлка.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01.06.2021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Ден на Читалището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Музейна експозиция на стари вещи , снимки от създаване на Читалището.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24.06.2021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Еньовден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Поход за билки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03.08.2021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Родов празник на селото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Общоселски събор сред природата, Тържество и музика.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08.11.2021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Архангеловден– празник на Черквата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Курбан в пенсионерския клуб</w:t>
            </w:r>
          </w:p>
        </w:tc>
      </w:tr>
      <w:tr w:rsidR="00F41759" w:rsidRPr="00F41759" w:rsidTr="00063B5B">
        <w:trPr>
          <w:trHeight w:val="720"/>
        </w:trPr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outlineLvl w:val="2"/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b/>
                <w:color w:val="404040"/>
                <w:sz w:val="20"/>
                <w:szCs w:val="20"/>
              </w:rPr>
              <w:t>24–31.12.2021</w:t>
            </w:r>
          </w:p>
        </w:tc>
        <w:tc>
          <w:tcPr>
            <w:tcW w:w="3245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  <w:vAlign w:val="center"/>
            <w:hideMark/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Новогодишни празници</w:t>
            </w:r>
          </w:p>
        </w:tc>
        <w:tc>
          <w:tcPr>
            <w:tcW w:w="3246" w:type="dxa"/>
            <w:tcBorders>
              <w:top w:val="single" w:sz="4" w:space="0" w:color="366091"/>
              <w:left w:val="single" w:sz="4" w:space="0" w:color="366091"/>
              <w:bottom w:val="single" w:sz="4" w:space="0" w:color="366091"/>
              <w:right w:val="single" w:sz="4" w:space="0" w:color="366091"/>
            </w:tcBorders>
          </w:tcPr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 xml:space="preserve">24.12.2017г.Подаряване на Коледни картички с пожелания за всички къщи, изработени от НЧ,, Наука 1928“.                            </w:t>
            </w:r>
          </w:p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</w:p>
          <w:p w:rsidR="00F41759" w:rsidRPr="00F41759" w:rsidRDefault="00F41759" w:rsidP="00F41759">
            <w:pPr>
              <w:spacing w:before="40" w:after="40"/>
              <w:rPr>
                <w:rFonts w:ascii="Arial" w:eastAsia="Arial" w:hAnsi="Arial" w:cs="Arial"/>
                <w:sz w:val="20"/>
                <w:szCs w:val="20"/>
              </w:rPr>
            </w:pPr>
            <w:r w:rsidRPr="00F41759">
              <w:rPr>
                <w:rFonts w:ascii="Arial" w:eastAsia="Arial" w:hAnsi="Arial" w:cs="Arial"/>
                <w:sz w:val="20"/>
                <w:szCs w:val="20"/>
              </w:rPr>
              <w:t>26.12.2017г.Дядо Коледа и Снежанка подаряват подаръци.</w:t>
            </w:r>
          </w:p>
        </w:tc>
      </w:tr>
    </w:tbl>
    <w:p w:rsidR="00FE4E96" w:rsidRDefault="00FE4E96"/>
    <w:sectPr w:rsidR="00FE4E96" w:rsidSect="00F41759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BC9"/>
    <w:multiLevelType w:val="hybridMultilevel"/>
    <w:tmpl w:val="BD6A15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53A37"/>
    <w:multiLevelType w:val="hybridMultilevel"/>
    <w:tmpl w:val="BDA4E938"/>
    <w:lvl w:ilvl="0" w:tplc="329E307E">
      <w:start w:val="2"/>
      <w:numFmt w:val="bullet"/>
      <w:lvlText w:val="—"/>
      <w:lvlJc w:val="left"/>
      <w:pPr>
        <w:ind w:left="7665" w:hanging="360"/>
      </w:pPr>
      <w:rPr>
        <w:rFonts w:ascii="Calibri" w:eastAsiaTheme="minorEastAsia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119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27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3425" w:hanging="360"/>
      </w:pPr>
      <w:rPr>
        <w:rFonts w:ascii="Wingdings" w:hAnsi="Wingdings" w:hint="default"/>
      </w:rPr>
    </w:lvl>
  </w:abstractNum>
  <w:abstractNum w:abstractNumId="2" w15:restartNumberingAfterBreak="0">
    <w:nsid w:val="61F008E7"/>
    <w:multiLevelType w:val="hybridMultilevel"/>
    <w:tmpl w:val="2E90BCEA"/>
    <w:lvl w:ilvl="0" w:tplc="468020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43"/>
    <w:rsid w:val="001B4C1D"/>
    <w:rsid w:val="00267343"/>
    <w:rsid w:val="002C15C7"/>
    <w:rsid w:val="00347D30"/>
    <w:rsid w:val="0049007B"/>
    <w:rsid w:val="004B6938"/>
    <w:rsid w:val="00657BEE"/>
    <w:rsid w:val="007E63E0"/>
    <w:rsid w:val="00A61E62"/>
    <w:rsid w:val="00B37A23"/>
    <w:rsid w:val="00E20539"/>
    <w:rsid w:val="00E403FB"/>
    <w:rsid w:val="00F41759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79D5D-EC0B-4F14-9762-2EB4E38F2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1950</Words>
  <Characters>11120</Characters>
  <Application>Microsoft Office Word</Application>
  <DocSecurity>0</DocSecurity>
  <Lines>92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GYNA</dc:creator>
  <cp:keywords/>
  <dc:description/>
  <cp:lastModifiedBy>GYNA</cp:lastModifiedBy>
  <cp:revision>2</cp:revision>
  <dcterms:created xsi:type="dcterms:W3CDTF">2021-03-04T07:22:00Z</dcterms:created>
  <dcterms:modified xsi:type="dcterms:W3CDTF">2021-03-04T07:22:00Z</dcterms:modified>
</cp:coreProperties>
</file>